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34" w:rsidRDefault="00614C2F" w:rsidP="00552934">
      <w:pPr>
        <w:jc w:val="center"/>
        <w:rPr>
          <w:b/>
        </w:rPr>
      </w:pPr>
      <w:bookmarkStart w:id="0" w:name="_GoBack"/>
      <w:bookmarkEnd w:id="0"/>
      <w:r w:rsidRPr="00F27328">
        <w:rPr>
          <w:b/>
        </w:rPr>
        <w:t>Инструкция по эксплуатации</w:t>
      </w:r>
    </w:p>
    <w:p w:rsidR="00552934" w:rsidRDefault="00552934" w:rsidP="00552934">
      <w:pPr>
        <w:ind w:firstLine="708"/>
        <w:rPr>
          <w:b/>
        </w:rPr>
      </w:pPr>
      <w:r>
        <w:rPr>
          <w:b/>
        </w:rPr>
        <w:t>Особенности:</w:t>
      </w:r>
    </w:p>
    <w:p w:rsidR="00552934" w:rsidRPr="00552934" w:rsidRDefault="00552934" w:rsidP="00552934">
      <w:pPr>
        <w:pStyle w:val="a3"/>
        <w:numPr>
          <w:ilvl w:val="0"/>
          <w:numId w:val="6"/>
        </w:numPr>
        <w:rPr>
          <w:b/>
        </w:rPr>
      </w:pPr>
      <w:r w:rsidRPr="00552934">
        <w:t>Наличие крепления для карабина</w:t>
      </w:r>
      <w:r w:rsidR="006E204C">
        <w:t>.</w:t>
      </w:r>
    </w:p>
    <w:p w:rsidR="00552934" w:rsidRPr="00552934" w:rsidRDefault="00552934" w:rsidP="00552934">
      <w:pPr>
        <w:pStyle w:val="a3"/>
        <w:numPr>
          <w:ilvl w:val="0"/>
          <w:numId w:val="6"/>
        </w:numPr>
        <w:rPr>
          <w:b/>
        </w:rPr>
      </w:pPr>
      <w:r>
        <w:t>Высокоэффективный заряд</w:t>
      </w:r>
      <w:r w:rsidR="006E204C">
        <w:t>.</w:t>
      </w:r>
    </w:p>
    <w:p w:rsidR="006E204C" w:rsidRPr="006E204C" w:rsidRDefault="006E204C" w:rsidP="00552934">
      <w:pPr>
        <w:pStyle w:val="a3"/>
        <w:numPr>
          <w:ilvl w:val="0"/>
          <w:numId w:val="6"/>
        </w:numPr>
        <w:rPr>
          <w:b/>
        </w:rPr>
      </w:pPr>
      <w:r>
        <w:t xml:space="preserve">Безопасное использование.  </w:t>
      </w:r>
    </w:p>
    <w:p w:rsidR="006E204C" w:rsidRPr="006E204C" w:rsidRDefault="006E204C" w:rsidP="00552934">
      <w:pPr>
        <w:pStyle w:val="a3"/>
        <w:numPr>
          <w:ilvl w:val="0"/>
          <w:numId w:val="6"/>
        </w:numPr>
        <w:rPr>
          <w:b/>
        </w:rPr>
      </w:pPr>
      <w:r>
        <w:t>В</w:t>
      </w:r>
      <w:r w:rsidR="00552934">
        <w:t>ы</w:t>
      </w:r>
      <w:r>
        <w:t>сокая степень защиты устройства.</w:t>
      </w:r>
    </w:p>
    <w:p w:rsidR="006E204C" w:rsidRPr="006E204C" w:rsidRDefault="006E204C" w:rsidP="00552934">
      <w:pPr>
        <w:pStyle w:val="a3"/>
        <w:numPr>
          <w:ilvl w:val="0"/>
          <w:numId w:val="6"/>
        </w:numPr>
        <w:rPr>
          <w:b/>
        </w:rPr>
      </w:pPr>
      <w:r>
        <w:t>Компактный и удобный дизайн.</w:t>
      </w:r>
    </w:p>
    <w:p w:rsidR="006E204C" w:rsidRPr="006E204C" w:rsidRDefault="00DF609F" w:rsidP="00552934">
      <w:pPr>
        <w:pStyle w:val="a3"/>
        <w:numPr>
          <w:ilvl w:val="0"/>
          <w:numId w:val="6"/>
        </w:numPr>
        <w:rPr>
          <w:b/>
        </w:rPr>
      </w:pPr>
      <w:r>
        <w:t>Защита от влаги</w:t>
      </w:r>
      <w:r w:rsidR="00350773">
        <w:t xml:space="preserve"> (от дождя и брызг)</w:t>
      </w:r>
      <w:r>
        <w:t>.</w:t>
      </w:r>
    </w:p>
    <w:p w:rsidR="006311D8" w:rsidRPr="00552934" w:rsidRDefault="006E204C" w:rsidP="00552934">
      <w:pPr>
        <w:pStyle w:val="a3"/>
        <w:numPr>
          <w:ilvl w:val="0"/>
          <w:numId w:val="6"/>
        </w:numPr>
        <w:rPr>
          <w:b/>
        </w:rPr>
      </w:pPr>
      <w:r>
        <w:t>Легкость эксплуатации.</w:t>
      </w:r>
      <w:r w:rsidR="00552934">
        <w:br/>
      </w:r>
      <w:r w:rsidR="00552934" w:rsidRPr="00552934">
        <w:br/>
      </w:r>
      <w:r>
        <w:rPr>
          <w:b/>
        </w:rPr>
        <w:t>Начало работы:</w:t>
      </w:r>
      <w:r w:rsidR="00B12B4E">
        <w:rPr>
          <w:b/>
        </w:rPr>
        <w:br/>
      </w:r>
    </w:p>
    <w:p w:rsidR="00614C2F" w:rsidRDefault="00721079" w:rsidP="00552934">
      <w:pPr>
        <w:pStyle w:val="a3"/>
        <w:numPr>
          <w:ilvl w:val="0"/>
          <w:numId w:val="1"/>
        </w:numPr>
      </w:pPr>
      <w:r>
        <w:t>Поместите</w:t>
      </w:r>
      <w:r w:rsidR="00552934">
        <w:t xml:space="preserve"> зарядное устройство</w:t>
      </w:r>
      <w:r w:rsidRPr="00721079">
        <w:t xml:space="preserve"> так</w:t>
      </w:r>
      <w:r w:rsidR="00552934">
        <w:t>,</w:t>
      </w:r>
      <w:r w:rsidRPr="00721079">
        <w:t xml:space="preserve"> что бы на солнечную панель попадали</w:t>
      </w:r>
      <w:r>
        <w:t xml:space="preserve"> прямые солнечные лучи.  </w:t>
      </w:r>
      <w:r w:rsidR="005C7841">
        <w:br/>
        <w:t>В</w:t>
      </w:r>
      <w:r w:rsidR="005C7841" w:rsidRPr="00721079">
        <w:t>ключать и выключать</w:t>
      </w:r>
      <w:r w:rsidR="005C7841">
        <w:t xml:space="preserve"> солнечное</w:t>
      </w:r>
      <w:r w:rsidR="005C7841" w:rsidRPr="00721079">
        <w:t xml:space="preserve"> зарядное устройство не </w:t>
      </w:r>
      <w:r w:rsidR="00350773">
        <w:t>требуется</w:t>
      </w:r>
      <w:r w:rsidR="005C7841" w:rsidRPr="00721079">
        <w:t>, это происходит автоматически.</w:t>
      </w:r>
      <w:r w:rsidR="00D10021">
        <w:br/>
      </w:r>
    </w:p>
    <w:p w:rsidR="00721079" w:rsidRDefault="00721079" w:rsidP="00721079">
      <w:pPr>
        <w:pStyle w:val="a3"/>
        <w:numPr>
          <w:ilvl w:val="0"/>
          <w:numId w:val="1"/>
        </w:numPr>
      </w:pPr>
      <w:r>
        <w:t xml:space="preserve">Подключите </w:t>
      </w:r>
      <w:r w:rsidR="00160656">
        <w:t xml:space="preserve">один </w:t>
      </w:r>
      <w:r w:rsidR="00350773">
        <w:rPr>
          <w:lang w:val="en-US"/>
        </w:rPr>
        <w:t>USB</w:t>
      </w:r>
      <w:r w:rsidR="00350773" w:rsidRPr="00350773">
        <w:t xml:space="preserve"> </w:t>
      </w:r>
      <w:r w:rsidR="00350773">
        <w:t>кабель</w:t>
      </w:r>
      <w:r w:rsidR="00160656">
        <w:t xml:space="preserve"> </w:t>
      </w:r>
      <w:r w:rsidRPr="00721079">
        <w:t xml:space="preserve"> к </w:t>
      </w:r>
      <w:r>
        <w:rPr>
          <w:lang w:val="en-US"/>
        </w:rPr>
        <w:t>USB</w:t>
      </w:r>
      <w:r w:rsidR="00350773">
        <w:t xml:space="preserve"> выходу</w:t>
      </w:r>
      <w:r w:rsidR="00160656">
        <w:t xml:space="preserve"> зарядного устройства</w:t>
      </w:r>
      <w:r w:rsidR="00350773">
        <w:t xml:space="preserve"> от солнца</w:t>
      </w:r>
      <w:r w:rsidR="00160656">
        <w:t>.</w:t>
      </w:r>
      <w:r w:rsidR="00350773">
        <w:br/>
        <w:t>(</w:t>
      </w:r>
      <w:r w:rsidR="00D10021">
        <w:rPr>
          <w:lang w:val="en-US"/>
        </w:rPr>
        <w:t>USB</w:t>
      </w:r>
      <w:r w:rsidR="00D10021" w:rsidRPr="00D10021">
        <w:t xml:space="preserve"> </w:t>
      </w:r>
      <w:r w:rsidR="00D10021">
        <w:t>кабель в комплект не входит</w:t>
      </w:r>
      <w:r w:rsidR="00350773">
        <w:t>)</w:t>
      </w:r>
      <w:r w:rsidR="00D10021">
        <w:br/>
      </w:r>
    </w:p>
    <w:p w:rsidR="00160656" w:rsidRDefault="00160656" w:rsidP="00721079">
      <w:pPr>
        <w:pStyle w:val="a3"/>
        <w:numPr>
          <w:ilvl w:val="0"/>
          <w:numId w:val="1"/>
        </w:numPr>
      </w:pPr>
      <w:r>
        <w:t>Подключите  кабель к заряжаемому устройству.</w:t>
      </w:r>
      <w:r w:rsidR="00552934">
        <w:t xml:space="preserve"> </w:t>
      </w:r>
      <w:r w:rsidR="00D10021">
        <w:br/>
      </w:r>
    </w:p>
    <w:p w:rsidR="00D10021" w:rsidRDefault="00D10021" w:rsidP="00D10021">
      <w:pPr>
        <w:pStyle w:val="a3"/>
        <w:numPr>
          <w:ilvl w:val="0"/>
          <w:numId w:val="1"/>
        </w:numPr>
      </w:pPr>
      <w:r>
        <w:t>П</w:t>
      </w:r>
      <w:r w:rsidRPr="00160656">
        <w:t>о</w:t>
      </w:r>
      <w:r>
        <w:t xml:space="preserve"> завершению</w:t>
      </w:r>
      <w:r w:rsidR="00363493">
        <w:t xml:space="preserve"> заряда</w:t>
      </w:r>
      <w:r w:rsidRPr="00160656">
        <w:t xml:space="preserve"> </w:t>
      </w:r>
      <w:r>
        <w:t>о</w:t>
      </w:r>
      <w:r w:rsidR="00160656" w:rsidRPr="00160656">
        <w:t>тсоедините USB кабель.</w:t>
      </w:r>
      <w:r>
        <w:br/>
      </w:r>
    </w:p>
    <w:p w:rsidR="00D10021" w:rsidRPr="00F27328" w:rsidRDefault="001A2104" w:rsidP="00804589">
      <w:pPr>
        <w:ind w:left="720"/>
        <w:rPr>
          <w:b/>
        </w:rPr>
      </w:pPr>
      <w:r w:rsidRPr="00F27328">
        <w:rPr>
          <w:b/>
        </w:rPr>
        <w:t>Технические характеристики:</w:t>
      </w:r>
    </w:p>
    <w:p w:rsidR="00804589" w:rsidRPr="00804589" w:rsidRDefault="00804589" w:rsidP="00804589">
      <w:pPr>
        <w:pStyle w:val="a3"/>
        <w:numPr>
          <w:ilvl w:val="0"/>
          <w:numId w:val="4"/>
        </w:numPr>
      </w:pPr>
      <w:r>
        <w:t>Выходное напряжение:       5</w:t>
      </w:r>
      <w:r>
        <w:rPr>
          <w:lang w:val="en-US"/>
        </w:rPr>
        <w:t>V</w:t>
      </w:r>
    </w:p>
    <w:p w:rsidR="00804589" w:rsidRDefault="00804589" w:rsidP="00804589">
      <w:pPr>
        <w:pStyle w:val="a3"/>
        <w:numPr>
          <w:ilvl w:val="0"/>
          <w:numId w:val="4"/>
        </w:numPr>
        <w:tabs>
          <w:tab w:val="left" w:pos="3402"/>
          <w:tab w:val="left" w:pos="3544"/>
          <w:tab w:val="left" w:pos="3686"/>
        </w:tabs>
      </w:pPr>
      <w:r>
        <w:t>Выходная сила тока:             3</w:t>
      </w:r>
      <w:r>
        <w:rPr>
          <w:lang w:val="en-US"/>
        </w:rPr>
        <w:t>A</w:t>
      </w:r>
    </w:p>
    <w:p w:rsidR="00804589" w:rsidRDefault="00804589" w:rsidP="00804589">
      <w:pPr>
        <w:pStyle w:val="a3"/>
        <w:numPr>
          <w:ilvl w:val="0"/>
          <w:numId w:val="4"/>
        </w:numPr>
        <w:tabs>
          <w:tab w:val="left" w:pos="3402"/>
          <w:tab w:val="left" w:pos="3544"/>
          <w:tab w:val="left" w:pos="3686"/>
        </w:tabs>
      </w:pPr>
      <w:r>
        <w:t>Мощность тока:                    15Вт макс.</w:t>
      </w:r>
    </w:p>
    <w:p w:rsidR="00804589" w:rsidRPr="00804589" w:rsidRDefault="00804589" w:rsidP="00804589">
      <w:pPr>
        <w:pStyle w:val="a3"/>
        <w:numPr>
          <w:ilvl w:val="0"/>
          <w:numId w:val="4"/>
        </w:numPr>
        <w:tabs>
          <w:tab w:val="left" w:pos="3402"/>
          <w:tab w:val="left" w:pos="3544"/>
          <w:tab w:val="left" w:pos="3686"/>
        </w:tabs>
      </w:pPr>
      <w:r w:rsidRPr="00804589">
        <w:t>Рабочая температура</w:t>
      </w:r>
      <w:r>
        <w:t>:</w:t>
      </w:r>
      <w:r w:rsidRPr="00804589">
        <w:t xml:space="preserve"> </w:t>
      </w:r>
      <w:r>
        <w:t xml:space="preserve">       </w:t>
      </w:r>
      <w:r w:rsidRPr="00804589">
        <w:t>-20</w:t>
      </w:r>
      <w:r w:rsidRPr="00804589">
        <w:rPr>
          <w:rFonts w:ascii="Cambria Math" w:hAnsi="Cambria Math" w:cs="Cambria Math"/>
        </w:rPr>
        <w:t>℃</w:t>
      </w:r>
      <w:r w:rsidRPr="00804589">
        <w:t xml:space="preserve"> +70</w:t>
      </w:r>
      <w:r w:rsidRPr="00804589">
        <w:rPr>
          <w:rFonts w:ascii="Cambria Math" w:hAnsi="Cambria Math" w:cs="Cambria Math"/>
        </w:rPr>
        <w:t>℃</w:t>
      </w:r>
    </w:p>
    <w:p w:rsidR="00804589" w:rsidRDefault="00804589" w:rsidP="00804589">
      <w:pPr>
        <w:pStyle w:val="a3"/>
        <w:numPr>
          <w:ilvl w:val="0"/>
          <w:numId w:val="4"/>
        </w:numPr>
        <w:tabs>
          <w:tab w:val="left" w:pos="3402"/>
          <w:tab w:val="left" w:pos="3544"/>
          <w:tab w:val="left" w:pos="3686"/>
        </w:tabs>
      </w:pPr>
      <w:r w:rsidRPr="00804589">
        <w:rPr>
          <w:rFonts w:ascii="Calibri" w:hAnsi="Calibri" w:cs="Calibri"/>
        </w:rPr>
        <w:t>Вес</w:t>
      </w:r>
      <w:r>
        <w:rPr>
          <w:rFonts w:ascii="Calibri" w:hAnsi="Calibri" w:cs="Calibri"/>
        </w:rPr>
        <w:t xml:space="preserve">:                                         </w:t>
      </w:r>
      <w:r w:rsidRPr="00804589">
        <w:t xml:space="preserve"> 440</w:t>
      </w:r>
      <w:r w:rsidRPr="00804589">
        <w:rPr>
          <w:rFonts w:ascii="Calibri" w:hAnsi="Calibri" w:cs="Calibri"/>
        </w:rPr>
        <w:t>гр</w:t>
      </w:r>
    </w:p>
    <w:p w:rsidR="00804589" w:rsidRDefault="00804589" w:rsidP="00804589">
      <w:pPr>
        <w:pStyle w:val="a3"/>
        <w:numPr>
          <w:ilvl w:val="0"/>
          <w:numId w:val="4"/>
        </w:numPr>
        <w:tabs>
          <w:tab w:val="left" w:pos="3402"/>
          <w:tab w:val="left" w:pos="3544"/>
          <w:tab w:val="left" w:pos="3686"/>
        </w:tabs>
      </w:pPr>
      <w:r w:rsidRPr="00804589">
        <w:t>Габариты в разложенном состоянии</w:t>
      </w:r>
      <w:r>
        <w:t xml:space="preserve">: </w:t>
      </w:r>
      <w:r w:rsidRPr="00804589">
        <w:t xml:space="preserve"> 495мм * 252мм * 1мм (толщина панели без учета USB выхода)</w:t>
      </w:r>
    </w:p>
    <w:p w:rsidR="00F27328" w:rsidRDefault="00804589" w:rsidP="00F27328">
      <w:pPr>
        <w:pStyle w:val="a3"/>
        <w:numPr>
          <w:ilvl w:val="0"/>
          <w:numId w:val="4"/>
        </w:numPr>
        <w:tabs>
          <w:tab w:val="left" w:pos="3402"/>
          <w:tab w:val="left" w:pos="3544"/>
          <w:tab w:val="left" w:pos="3686"/>
        </w:tabs>
      </w:pPr>
      <w:r w:rsidRPr="00804589">
        <w:t xml:space="preserve"> Габариты в сложенном состоянии</w:t>
      </w:r>
      <w:r>
        <w:t>:</w:t>
      </w:r>
      <w:r w:rsidRPr="00804589">
        <w:t xml:space="preserve"> </w:t>
      </w:r>
      <w:r>
        <w:t xml:space="preserve">    </w:t>
      </w:r>
      <w:r w:rsidRPr="00804589">
        <w:t xml:space="preserve">160мм * 252мм * 3мм (толщина панели без учета USB выхода) </w:t>
      </w:r>
    </w:p>
    <w:p w:rsidR="00F27328" w:rsidRDefault="00F27328" w:rsidP="006E204C">
      <w:pPr>
        <w:pStyle w:val="a3"/>
        <w:tabs>
          <w:tab w:val="left" w:pos="3402"/>
          <w:tab w:val="left" w:pos="3544"/>
          <w:tab w:val="left" w:pos="3686"/>
        </w:tabs>
      </w:pPr>
      <w:r>
        <w:br/>
      </w:r>
      <w:r w:rsidRPr="00F27328">
        <w:rPr>
          <w:b/>
        </w:rPr>
        <w:t>Примечания:</w:t>
      </w:r>
      <w:r>
        <w:br/>
      </w:r>
    </w:p>
    <w:p w:rsidR="00F27328" w:rsidRDefault="00F27328" w:rsidP="007F55D6">
      <w:pPr>
        <w:pStyle w:val="a3"/>
        <w:numPr>
          <w:ilvl w:val="0"/>
          <w:numId w:val="8"/>
        </w:numPr>
        <w:tabs>
          <w:tab w:val="left" w:pos="3402"/>
          <w:tab w:val="left" w:pos="3544"/>
          <w:tab w:val="left" w:pos="3686"/>
        </w:tabs>
      </w:pPr>
      <w:r>
        <w:t>Для получения максимальной эффективности заряда на протяжении всего дня, положение солнечной панели необходимо регулировать</w:t>
      </w:r>
      <w:r w:rsidR="0095072C">
        <w:t xml:space="preserve"> и подбирать оптимальное</w:t>
      </w:r>
      <w:r w:rsidR="00392FC4">
        <w:t>, в сторону солнца</w:t>
      </w:r>
      <w:r>
        <w:t>.</w:t>
      </w:r>
    </w:p>
    <w:p w:rsidR="00350773" w:rsidRDefault="00350773" w:rsidP="007F55D6">
      <w:pPr>
        <w:pStyle w:val="a3"/>
        <w:numPr>
          <w:ilvl w:val="0"/>
          <w:numId w:val="8"/>
        </w:numPr>
        <w:tabs>
          <w:tab w:val="left" w:pos="3402"/>
          <w:tab w:val="left" w:pos="3544"/>
          <w:tab w:val="left" w:pos="3686"/>
        </w:tabs>
      </w:pPr>
      <w:r>
        <w:t xml:space="preserve">Максимум КПД панели – если солнечные лучи падают под углом 90 градусов на панель, а солнце находится в Зените (чем выше солнце над горизонтом, тем выше мощность </w:t>
      </w:r>
      <w:r>
        <w:rPr>
          <w:lang w:val="en-US"/>
        </w:rPr>
        <w:t>USB</w:t>
      </w:r>
      <w:r w:rsidRPr="00350773">
        <w:t xml:space="preserve"> </w:t>
      </w:r>
      <w:r>
        <w:t>выхода).</w:t>
      </w:r>
    </w:p>
    <w:p w:rsidR="007F55D6" w:rsidRDefault="00F27328" w:rsidP="007F55D6">
      <w:pPr>
        <w:pStyle w:val="a3"/>
        <w:numPr>
          <w:ilvl w:val="0"/>
          <w:numId w:val="8"/>
        </w:numPr>
        <w:tabs>
          <w:tab w:val="left" w:pos="3402"/>
          <w:tab w:val="left" w:pos="3544"/>
          <w:tab w:val="left" w:pos="3686"/>
        </w:tabs>
      </w:pPr>
      <w:r>
        <w:t>Не очищайте поверхность панели острыми предметами.</w:t>
      </w:r>
    </w:p>
    <w:p w:rsidR="00350773" w:rsidRDefault="00552934" w:rsidP="007F55D6">
      <w:pPr>
        <w:pStyle w:val="a3"/>
        <w:numPr>
          <w:ilvl w:val="0"/>
          <w:numId w:val="8"/>
        </w:numPr>
        <w:tabs>
          <w:tab w:val="left" w:pos="3402"/>
          <w:tab w:val="left" w:pos="3544"/>
          <w:tab w:val="left" w:pos="3686"/>
        </w:tabs>
      </w:pPr>
      <w:r w:rsidRPr="00552934">
        <w:t>В процессе заряда солнечная панель может нагреваться. По завершению заряда она постепенного охладится</w:t>
      </w:r>
      <w:r>
        <w:t>.</w:t>
      </w:r>
    </w:p>
    <w:p w:rsidR="00350773" w:rsidRDefault="00350773" w:rsidP="007F55D6">
      <w:pPr>
        <w:pStyle w:val="a3"/>
        <w:numPr>
          <w:ilvl w:val="0"/>
          <w:numId w:val="8"/>
        </w:numPr>
        <w:tabs>
          <w:tab w:val="left" w:pos="3402"/>
          <w:tab w:val="left" w:pos="3544"/>
          <w:tab w:val="left" w:pos="3686"/>
        </w:tabs>
      </w:pPr>
      <w:r>
        <w:lastRenderedPageBreak/>
        <w:t xml:space="preserve">Солнечная панель имеет </w:t>
      </w:r>
      <w:proofErr w:type="spellStart"/>
      <w:r>
        <w:t>влагозащиту</w:t>
      </w:r>
      <w:proofErr w:type="spellEnd"/>
      <w:r>
        <w:t xml:space="preserve"> от дождя.</w:t>
      </w:r>
    </w:p>
    <w:p w:rsidR="00804589" w:rsidRDefault="00F27328" w:rsidP="00350773">
      <w:pPr>
        <w:pStyle w:val="a3"/>
        <w:tabs>
          <w:tab w:val="left" w:pos="3402"/>
          <w:tab w:val="left" w:pos="3544"/>
          <w:tab w:val="left" w:pos="3686"/>
        </w:tabs>
      </w:pPr>
      <w:r>
        <w:br/>
      </w:r>
    </w:p>
    <w:sectPr w:rsidR="00804589" w:rsidSect="007F55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33D"/>
    <w:multiLevelType w:val="hybridMultilevel"/>
    <w:tmpl w:val="EE4C8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912D0"/>
    <w:multiLevelType w:val="hybridMultilevel"/>
    <w:tmpl w:val="EC6E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C34C4"/>
    <w:multiLevelType w:val="hybridMultilevel"/>
    <w:tmpl w:val="27FAF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47CC"/>
    <w:multiLevelType w:val="hybridMultilevel"/>
    <w:tmpl w:val="7DE8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13EC"/>
    <w:multiLevelType w:val="hybridMultilevel"/>
    <w:tmpl w:val="111A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4B17"/>
    <w:multiLevelType w:val="hybridMultilevel"/>
    <w:tmpl w:val="102CAE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3A6452"/>
    <w:multiLevelType w:val="hybridMultilevel"/>
    <w:tmpl w:val="C008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55FD"/>
    <w:multiLevelType w:val="hybridMultilevel"/>
    <w:tmpl w:val="11903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52"/>
    <w:rsid w:val="000E6D95"/>
    <w:rsid w:val="00160656"/>
    <w:rsid w:val="00181FB2"/>
    <w:rsid w:val="001A2104"/>
    <w:rsid w:val="00294402"/>
    <w:rsid w:val="00350773"/>
    <w:rsid w:val="00363493"/>
    <w:rsid w:val="00392FC4"/>
    <w:rsid w:val="004579DB"/>
    <w:rsid w:val="00552934"/>
    <w:rsid w:val="005C7841"/>
    <w:rsid w:val="00614C2F"/>
    <w:rsid w:val="006313B0"/>
    <w:rsid w:val="006E204C"/>
    <w:rsid w:val="006E32D2"/>
    <w:rsid w:val="00721079"/>
    <w:rsid w:val="007F55D6"/>
    <w:rsid w:val="00804589"/>
    <w:rsid w:val="0095072C"/>
    <w:rsid w:val="009A7D27"/>
    <w:rsid w:val="00B12B4E"/>
    <w:rsid w:val="00C22A52"/>
    <w:rsid w:val="00D10021"/>
    <w:rsid w:val="00DF609F"/>
    <w:rsid w:val="00F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EBB0-208B-424A-A5CB-CB242DF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Килин</dc:creator>
  <cp:keywords/>
  <dc:description/>
  <cp:lastModifiedBy>kmarochkina2</cp:lastModifiedBy>
  <cp:revision>2</cp:revision>
  <dcterms:created xsi:type="dcterms:W3CDTF">2020-02-06T11:30:00Z</dcterms:created>
  <dcterms:modified xsi:type="dcterms:W3CDTF">2020-02-06T11:30:00Z</dcterms:modified>
</cp:coreProperties>
</file>